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590" w:rsidRDefault="000C2590" w:rsidP="003718F7">
      <w:pPr>
        <w:ind w:firstLine="284"/>
        <w:jc w:val="center"/>
        <w:rPr>
          <w:rStyle w:val="normaltextrun"/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RAY\Pictures\2023-10-04\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23-10-04\Image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590" w:rsidRDefault="000C2590" w:rsidP="003718F7">
      <w:pPr>
        <w:ind w:firstLine="284"/>
        <w:jc w:val="center"/>
        <w:rPr>
          <w:rStyle w:val="normaltextrun"/>
          <w:rFonts w:ascii="Times New Roman" w:hAnsi="Times New Roman"/>
          <w:b/>
          <w:bCs/>
          <w:sz w:val="24"/>
          <w:szCs w:val="24"/>
        </w:rPr>
      </w:pPr>
    </w:p>
    <w:p w:rsidR="000C2590" w:rsidRDefault="000C2590" w:rsidP="003718F7">
      <w:pPr>
        <w:ind w:firstLine="284"/>
        <w:jc w:val="center"/>
        <w:rPr>
          <w:rStyle w:val="normaltextrun"/>
          <w:rFonts w:ascii="Times New Roman" w:hAnsi="Times New Roman"/>
          <w:b/>
          <w:bCs/>
          <w:sz w:val="24"/>
          <w:szCs w:val="24"/>
        </w:rPr>
      </w:pPr>
    </w:p>
    <w:p w:rsidR="000C2590" w:rsidRDefault="000C2590" w:rsidP="003718F7">
      <w:pPr>
        <w:ind w:firstLine="284"/>
        <w:jc w:val="center"/>
        <w:rPr>
          <w:rStyle w:val="normaltextrun"/>
          <w:rFonts w:ascii="Times New Roman" w:hAnsi="Times New Roman"/>
          <w:b/>
          <w:bCs/>
          <w:sz w:val="24"/>
          <w:szCs w:val="24"/>
        </w:rPr>
      </w:pPr>
    </w:p>
    <w:p w:rsidR="00177A4F" w:rsidRDefault="00177A4F" w:rsidP="003718F7">
      <w:pPr>
        <w:ind w:firstLine="284"/>
        <w:jc w:val="center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177A4F" w:rsidRDefault="00177A4F" w:rsidP="003718F7">
      <w:pPr>
        <w:ind w:firstLine="284"/>
        <w:rPr>
          <w:rFonts w:ascii="Times New Roman" w:hAnsi="Times New Roman"/>
          <w:sz w:val="24"/>
          <w:szCs w:val="24"/>
        </w:rPr>
      </w:pP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Календарный учебный график  муниципального бюджетного дошкольного образовательного учреждения -  «</w:t>
      </w:r>
      <w:proofErr w:type="spellStart"/>
      <w:r>
        <w:rPr>
          <w:rStyle w:val="spellingerror"/>
          <w:rFonts w:ascii="Times New Roman" w:hAnsi="Times New Roman"/>
          <w:sz w:val="24"/>
          <w:szCs w:val="24"/>
        </w:rPr>
        <w:t>Кильдебякский</w:t>
      </w:r>
      <w:proofErr w:type="spellEnd"/>
      <w:r>
        <w:rPr>
          <w:rStyle w:val="normaltextrun"/>
          <w:rFonts w:ascii="Times New Roman" w:hAnsi="Times New Roman"/>
          <w:sz w:val="24"/>
          <w:szCs w:val="24"/>
        </w:rPr>
        <w:t>  детский сад   «</w:t>
      </w:r>
      <w:proofErr w:type="spellStart"/>
      <w:r>
        <w:rPr>
          <w:rStyle w:val="spellingerror"/>
          <w:rFonts w:ascii="Times New Roman" w:hAnsi="Times New Roman"/>
          <w:sz w:val="24"/>
          <w:szCs w:val="24"/>
        </w:rPr>
        <w:t>Кояшкай</w:t>
      </w:r>
      <w:proofErr w:type="spellEnd"/>
      <w:r>
        <w:rPr>
          <w:rStyle w:val="normaltextrun"/>
          <w:rFonts w:ascii="Times New Roman" w:hAnsi="Times New Roman"/>
          <w:sz w:val="24"/>
          <w:szCs w:val="24"/>
        </w:rPr>
        <w:t>»  Сабинского  муниципального района Республики Татарстан» составлен в соответствии </w:t>
      </w:r>
      <w:proofErr w:type="gramStart"/>
      <w:r>
        <w:rPr>
          <w:rStyle w:val="normaltextrun"/>
          <w:rFonts w:ascii="Times New Roman" w:hAnsi="Times New Roman"/>
          <w:sz w:val="24"/>
          <w:szCs w:val="24"/>
        </w:rPr>
        <w:t>с</w:t>
      </w:r>
      <w:proofErr w:type="gramEnd"/>
      <w:r>
        <w:rPr>
          <w:rStyle w:val="normaltextrun"/>
          <w:rFonts w:ascii="Times New Roman" w:hAnsi="Times New Roman"/>
          <w:sz w:val="24"/>
          <w:szCs w:val="24"/>
        </w:rPr>
        <w:t>: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-</w:t>
      </w:r>
      <w:r w:rsidR="00577BE6">
        <w:rPr>
          <w:rStyle w:val="normaltextrun"/>
          <w:rFonts w:ascii="Times New Roman" w:hAnsi="Times New Roman"/>
          <w:sz w:val="24"/>
          <w:szCs w:val="24"/>
        </w:rPr>
        <w:t xml:space="preserve"> </w:t>
      </w:r>
      <w:r>
        <w:rPr>
          <w:rStyle w:val="normaltextrun"/>
          <w:rFonts w:ascii="Times New Roman" w:hAnsi="Times New Roman"/>
          <w:sz w:val="24"/>
          <w:szCs w:val="24"/>
        </w:rPr>
        <w:t>Федеральным  законом от 29.12.2012г. № 273-ФЗ «Об образовании в Российской Федерации»; 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577BE6" w:rsidP="00577BE6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 xml:space="preserve"> - Основной </w:t>
      </w:r>
      <w:r w:rsidR="00177A4F">
        <w:rPr>
          <w:rStyle w:val="normaltextrun"/>
          <w:rFonts w:ascii="Times New Roman" w:hAnsi="Times New Roman"/>
          <w:sz w:val="24"/>
          <w:szCs w:val="24"/>
        </w:rPr>
        <w:t>общеобразовательной </w:t>
      </w:r>
      <w:proofErr w:type="gramStart"/>
      <w:r w:rsidR="00177A4F">
        <w:rPr>
          <w:rStyle w:val="normaltextrun"/>
          <w:rFonts w:ascii="Times New Roman" w:hAnsi="Times New Roman"/>
          <w:sz w:val="24"/>
          <w:szCs w:val="24"/>
        </w:rPr>
        <w:t>программой-образовательной</w:t>
      </w:r>
      <w:proofErr w:type="gramEnd"/>
      <w:r w:rsidR="00177A4F">
        <w:rPr>
          <w:rStyle w:val="normaltextrun"/>
          <w:rFonts w:ascii="Times New Roman" w:hAnsi="Times New Roman"/>
          <w:sz w:val="24"/>
          <w:szCs w:val="24"/>
        </w:rPr>
        <w:t> программой дошкольного образования муниципального бюджетного дошкольно</w:t>
      </w:r>
      <w:r w:rsidR="006F461E">
        <w:rPr>
          <w:rStyle w:val="normaltextrun"/>
          <w:rFonts w:ascii="Times New Roman" w:hAnsi="Times New Roman"/>
          <w:sz w:val="24"/>
          <w:szCs w:val="24"/>
        </w:rPr>
        <w:t xml:space="preserve">го образовательного учреждения </w:t>
      </w:r>
      <w:r w:rsidR="00177A4F">
        <w:rPr>
          <w:rStyle w:val="normaltextrun"/>
          <w:rFonts w:ascii="Times New Roman" w:hAnsi="Times New Roman"/>
          <w:sz w:val="24"/>
          <w:szCs w:val="24"/>
        </w:rPr>
        <w:t>  «</w:t>
      </w:r>
      <w:proofErr w:type="spellStart"/>
      <w:r w:rsidR="00177A4F">
        <w:rPr>
          <w:rStyle w:val="spellingerror"/>
          <w:rFonts w:ascii="Times New Roman" w:hAnsi="Times New Roman"/>
          <w:sz w:val="24"/>
          <w:szCs w:val="24"/>
        </w:rPr>
        <w:t>Кильдебякский</w:t>
      </w:r>
      <w:proofErr w:type="spellEnd"/>
      <w:r w:rsidR="00177A4F">
        <w:rPr>
          <w:rStyle w:val="normaltextrun"/>
          <w:rFonts w:ascii="Times New Roman" w:hAnsi="Times New Roman"/>
          <w:sz w:val="24"/>
          <w:szCs w:val="24"/>
        </w:rPr>
        <w:t>  детский сад   «</w:t>
      </w:r>
      <w:proofErr w:type="spellStart"/>
      <w:r w:rsidR="00177A4F">
        <w:rPr>
          <w:rStyle w:val="spellingerror"/>
          <w:rFonts w:ascii="Times New Roman" w:hAnsi="Times New Roman"/>
          <w:sz w:val="24"/>
          <w:szCs w:val="24"/>
        </w:rPr>
        <w:t>Кояшкай</w:t>
      </w:r>
      <w:proofErr w:type="spellEnd"/>
      <w:r w:rsidR="00177A4F">
        <w:rPr>
          <w:rStyle w:val="normaltextrun"/>
          <w:rFonts w:ascii="Times New Roman" w:hAnsi="Times New Roman"/>
          <w:sz w:val="24"/>
          <w:szCs w:val="24"/>
        </w:rPr>
        <w:t>» Сабинского</w:t>
      </w:r>
      <w:r w:rsidR="00177A4F">
        <w:rPr>
          <w:rStyle w:val="normaltextrun"/>
          <w:rFonts w:ascii="Times New Roman" w:hAnsi="Times New Roman"/>
          <w:sz w:val="24"/>
          <w:szCs w:val="24"/>
          <w:lang w:val="tt-RU"/>
        </w:rPr>
        <w:t> муниципал</w:t>
      </w:r>
      <w:r w:rsidR="00177A4F">
        <w:rPr>
          <w:rStyle w:val="spellingerror"/>
          <w:rFonts w:ascii="Times New Roman" w:hAnsi="Times New Roman"/>
          <w:sz w:val="24"/>
          <w:szCs w:val="24"/>
        </w:rPr>
        <w:t>ьного</w:t>
      </w:r>
      <w:r w:rsidR="00177A4F">
        <w:rPr>
          <w:rStyle w:val="normaltextrun"/>
          <w:rFonts w:ascii="Times New Roman" w:hAnsi="Times New Roman"/>
          <w:sz w:val="24"/>
          <w:szCs w:val="24"/>
        </w:rPr>
        <w:t> района Республики Татарстан»</w:t>
      </w:r>
      <w:r w:rsidR="003718F7">
        <w:rPr>
          <w:rStyle w:val="normaltextrun"/>
          <w:rFonts w:ascii="Times New Roman" w:hAnsi="Times New Roman"/>
          <w:sz w:val="24"/>
          <w:szCs w:val="24"/>
        </w:rPr>
        <w:t>;</w:t>
      </w:r>
    </w:p>
    <w:p w:rsidR="00177A4F" w:rsidRDefault="00177A4F" w:rsidP="00577BE6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- СанПиН 2.</w:t>
      </w:r>
      <w:r w:rsidR="006F461E">
        <w:rPr>
          <w:rStyle w:val="normaltextrun"/>
          <w:rFonts w:ascii="Times New Roman" w:hAnsi="Times New Roman"/>
          <w:sz w:val="24"/>
          <w:szCs w:val="24"/>
        </w:rPr>
        <w:t>4.3648-20</w:t>
      </w:r>
      <w:r>
        <w:rPr>
          <w:rStyle w:val="normaltextrun"/>
          <w:rFonts w:ascii="Times New Roman" w:hAnsi="Times New Roman"/>
          <w:sz w:val="24"/>
          <w:szCs w:val="24"/>
        </w:rPr>
        <w:t>  «Санитарно-эпидемиологические требования к</w:t>
      </w:r>
      <w:r w:rsidR="006F461E">
        <w:rPr>
          <w:rStyle w:val="normaltextrun"/>
          <w:rFonts w:ascii="Times New Roman" w:hAnsi="Times New Roman"/>
          <w:sz w:val="24"/>
          <w:szCs w:val="24"/>
        </w:rPr>
        <w:t xml:space="preserve"> организациям воспитания и обучения, отдыха и оздоровления детей и молодежи</w:t>
      </w:r>
      <w:r>
        <w:rPr>
          <w:rStyle w:val="normaltextrun"/>
          <w:rFonts w:ascii="Times New Roman" w:hAnsi="Times New Roman"/>
          <w:sz w:val="24"/>
          <w:szCs w:val="24"/>
        </w:rPr>
        <w:t>» утвержденным постановлением Главного государстве</w:t>
      </w:r>
      <w:r w:rsidR="006F461E">
        <w:rPr>
          <w:rStyle w:val="normaltextrun"/>
          <w:rFonts w:ascii="Times New Roman" w:hAnsi="Times New Roman"/>
          <w:sz w:val="24"/>
          <w:szCs w:val="24"/>
        </w:rPr>
        <w:t>нного санитарного врача РФ от 28.09.2020г. №28</w:t>
      </w:r>
      <w:r>
        <w:rPr>
          <w:rStyle w:val="normaltextrun"/>
          <w:rFonts w:ascii="Times New Roman" w:hAnsi="Times New Roman"/>
          <w:sz w:val="24"/>
          <w:szCs w:val="24"/>
        </w:rPr>
        <w:t>;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- Приказом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Содержание  годового календарного учебного графика включает в себя следующее: 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Режим работы ДОУ;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Продолжительность учебной недели;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Продолжительность учебной недели;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Организации образовательной деятельности;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Сроки проведения мониторинга  достижения детьми планируемых результатов освоения основной общеобразовательной программы дошкольного образования</w:t>
      </w:r>
      <w:proofErr w:type="gramStart"/>
      <w:r>
        <w:rPr>
          <w:rStyle w:val="normaltextrun"/>
          <w:rFonts w:ascii="Times New Roman" w:hAnsi="Times New Roman"/>
          <w:sz w:val="24"/>
          <w:szCs w:val="24"/>
        </w:rPr>
        <w:t> ;</w:t>
      </w:r>
      <w:proofErr w:type="gramEnd"/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577BE6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normaltextrun"/>
          <w:rFonts w:ascii="Times New Roman" w:hAnsi="Times New Roman"/>
          <w:sz w:val="24"/>
          <w:szCs w:val="24"/>
        </w:rPr>
        <w:t>Праздничные дни;</w:t>
      </w:r>
      <w:r>
        <w:rPr>
          <w:rStyle w:val="eop"/>
          <w:rFonts w:ascii="Times New Roman" w:hAnsi="Times New Roman"/>
          <w:sz w:val="24"/>
          <w:szCs w:val="24"/>
        </w:rPr>
        <w:t> </w:t>
      </w:r>
    </w:p>
    <w:p w:rsidR="00177A4F" w:rsidRDefault="00177A4F" w:rsidP="00177A4F"/>
    <w:tbl>
      <w:tblPr>
        <w:tblpPr w:leftFromText="180" w:rightFromText="180" w:vertAnchor="text" w:horzAnchor="margin" w:tblpXSpec="center" w:tblpY="-14140"/>
        <w:tblW w:w="10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"/>
        <w:gridCol w:w="1846"/>
        <w:gridCol w:w="2383"/>
        <w:gridCol w:w="572"/>
        <w:gridCol w:w="1952"/>
        <w:gridCol w:w="3474"/>
      </w:tblGrid>
      <w:tr w:rsidR="00177A4F" w:rsidTr="00177A4F">
        <w:trPr>
          <w:trHeight w:val="1975"/>
        </w:trPr>
        <w:tc>
          <w:tcPr>
            <w:tcW w:w="104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177A4F" w:rsidRDefault="00177A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177A4F" w:rsidRDefault="00177A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177A4F" w:rsidRDefault="00177A4F">
            <w:pPr>
              <w:tabs>
                <w:tab w:val="left" w:pos="22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ГОДОВОЙ КАЛЕНДАРНЫЙ УЧЕБНЫЙ ГРАФИК</w:t>
            </w:r>
          </w:p>
          <w:p w:rsidR="00177A4F" w:rsidRDefault="00567067">
            <w:pPr>
              <w:tabs>
                <w:tab w:val="left" w:pos="22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2023-2024</w:t>
            </w:r>
            <w:r w:rsidR="00177A4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</w:tr>
      <w:tr w:rsidR="00177A4F" w:rsidTr="00177A4F">
        <w:trPr>
          <w:trHeight w:val="562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tabs>
                <w:tab w:val="left" w:pos="142"/>
              </w:tabs>
              <w:spacing w:before="120" w:after="120" w:line="240" w:lineRule="auto"/>
              <w:ind w:left="45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567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ачало учебного года – 01.09.2023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567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онец учебного года –  31.05.2024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177A4F" w:rsidTr="00177A4F">
        <w:trPr>
          <w:trHeight w:val="267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after="12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Регламентирование образовательного процесса на учебный год: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Учебный год делится на три квартала: 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240" w:after="12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-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осень (сентябрь, октябрь, ноябрь)</w:t>
            </w:r>
          </w:p>
        </w:tc>
      </w:tr>
      <w:tr w:rsidR="00177A4F" w:rsidTr="00177A4F">
        <w:trPr>
          <w:trHeight w:val="47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20" w:after="12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-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зима (декабрь, январь, февраль)</w:t>
            </w:r>
          </w:p>
        </w:tc>
      </w:tr>
      <w:tr w:rsidR="00177A4F" w:rsidTr="00177A4F">
        <w:trPr>
          <w:trHeight w:val="3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весна (март, апрель, май)</w:t>
            </w:r>
          </w:p>
        </w:tc>
      </w:tr>
      <w:tr w:rsidR="00177A4F" w:rsidTr="00177A4F">
        <w:trPr>
          <w:trHeight w:val="631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Продолжительность </w:t>
            </w:r>
          </w:p>
          <w:p w:rsidR="00177A4F" w:rsidRDefault="00177A4F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(количество учебных недель)</w:t>
            </w: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</w:tr>
      <w:tr w:rsidR="00177A4F" w:rsidTr="00177A4F">
        <w:trPr>
          <w:trHeight w:val="2586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Продолжительность учебной недели:</w:t>
            </w: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6-ти дневная образовательная  неделя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Общее количество занятий в неделю </w:t>
            </w:r>
          </w:p>
          <w:p w:rsidR="00177A4F" w:rsidRDefault="00177A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1,2-2 г. -10 занятий;</w:t>
            </w:r>
          </w:p>
          <w:p w:rsidR="00177A4F" w:rsidRDefault="00177A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2-3 г.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- 10 занятий;   </w:t>
            </w:r>
          </w:p>
          <w:p w:rsidR="00177A4F" w:rsidRDefault="00177A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3-4 г.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- 10 занятий;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4-5 г. -10 занятий;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5-6 г. - 15 занятий; </w:t>
            </w:r>
          </w:p>
          <w:p w:rsidR="00177A4F" w:rsidRDefault="00177A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6-7 г. - 16 занятий.</w:t>
            </w:r>
          </w:p>
        </w:tc>
      </w:tr>
      <w:tr w:rsidR="00177A4F" w:rsidTr="00177A4F">
        <w:trPr>
          <w:trHeight w:val="552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Регламентирование </w:t>
            </w:r>
            <w:proofErr w:type="spellStart"/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-образовательного процесса на день</w:t>
            </w: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7 </w:t>
            </w:r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до 17</w:t>
            </w:r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</w:tr>
      <w:tr w:rsidR="00177A4F" w:rsidTr="00177A4F">
        <w:trPr>
          <w:trHeight w:val="3306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5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1,2-2 г. - 2 занятия по 10 мин;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 г. - 2 занятия по 10 мин;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г. - 2 занятия по 15 мин;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4-5 г. - 2 занятия по 20 мин;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5-6 г. - 3 занятия по 25 мин;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6-7 г. - 3 занятия по 30 мин.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7A4F" w:rsidTr="00177A4F">
        <w:trPr>
          <w:trHeight w:val="429"/>
        </w:trPr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2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after="0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Продолжительность каникул в течение учебного года:</w:t>
            </w:r>
          </w:p>
        </w:tc>
      </w:tr>
      <w:tr w:rsidR="00177A4F" w:rsidTr="00177A4F">
        <w:trPr>
          <w:trHeight w:val="1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177A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</w:t>
            </w:r>
          </w:p>
        </w:tc>
      </w:tr>
      <w:tr w:rsidR="00177A4F" w:rsidTr="00177A4F">
        <w:trPr>
          <w:trHeight w:val="14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Зимние</w:t>
            </w:r>
          </w:p>
          <w:p w:rsidR="00177A4F" w:rsidRDefault="00177A4F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Летние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5670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01.01.2024</w:t>
            </w:r>
            <w:r w:rsidR="00177A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177A4F" w:rsidRDefault="0056706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01.06.2024</w:t>
            </w:r>
            <w:r w:rsidR="00177A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5670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</w:t>
            </w:r>
            <w:r w:rsidR="000C25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.01.2024</w:t>
            </w:r>
            <w:bookmarkStart w:id="0" w:name="_GoBack"/>
            <w:bookmarkEnd w:id="0"/>
            <w:r w:rsidR="00177A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  <w:p w:rsidR="00177A4F" w:rsidRDefault="0056706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31.08.2024</w:t>
            </w:r>
            <w:r w:rsidR="00177A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A4F" w:rsidRDefault="005670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177A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7A4F" w:rsidRDefault="00177A4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Три летних месяца</w:t>
            </w:r>
          </w:p>
        </w:tc>
      </w:tr>
      <w:tr w:rsidR="00177A4F" w:rsidTr="00177A4F">
        <w:trPr>
          <w:trHeight w:val="685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Летне-оздоровительный период (ЛОП)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A4F" w:rsidRDefault="00177A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 летних месяца</w:t>
            </w:r>
          </w:p>
        </w:tc>
      </w:tr>
    </w:tbl>
    <w:p w:rsidR="00177A4F" w:rsidRDefault="00177A4F" w:rsidP="00177A4F"/>
    <w:p w:rsidR="00177A4F" w:rsidRDefault="00177A4F" w:rsidP="000C2590">
      <w:pPr>
        <w:rPr>
          <w:rFonts w:ascii="Times New Roman" w:hAnsi="Times New Roman"/>
          <w:sz w:val="28"/>
          <w:szCs w:val="28"/>
        </w:rPr>
      </w:pPr>
    </w:p>
    <w:sectPr w:rsidR="00177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1C"/>
    <w:rsid w:val="000C2590"/>
    <w:rsid w:val="0014424E"/>
    <w:rsid w:val="00155C80"/>
    <w:rsid w:val="00177A4F"/>
    <w:rsid w:val="003718F7"/>
    <w:rsid w:val="00494F1C"/>
    <w:rsid w:val="00567067"/>
    <w:rsid w:val="00577BE6"/>
    <w:rsid w:val="006F461E"/>
    <w:rsid w:val="00E9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A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rsid w:val="00177A4F"/>
  </w:style>
  <w:style w:type="character" w:customStyle="1" w:styleId="eop">
    <w:name w:val="eop"/>
    <w:rsid w:val="00177A4F"/>
  </w:style>
  <w:style w:type="character" w:customStyle="1" w:styleId="spellingerror">
    <w:name w:val="spellingerror"/>
    <w:rsid w:val="00177A4F"/>
  </w:style>
  <w:style w:type="paragraph" w:styleId="a3">
    <w:name w:val="Balloon Text"/>
    <w:basedOn w:val="a"/>
    <w:link w:val="a4"/>
    <w:uiPriority w:val="99"/>
    <w:semiHidden/>
    <w:unhideWhenUsed/>
    <w:rsid w:val="000C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259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A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rsid w:val="00177A4F"/>
  </w:style>
  <w:style w:type="character" w:customStyle="1" w:styleId="eop">
    <w:name w:val="eop"/>
    <w:rsid w:val="00177A4F"/>
  </w:style>
  <w:style w:type="character" w:customStyle="1" w:styleId="spellingerror">
    <w:name w:val="spellingerror"/>
    <w:rsid w:val="00177A4F"/>
  </w:style>
  <w:style w:type="paragraph" w:styleId="a3">
    <w:name w:val="Balloon Text"/>
    <w:basedOn w:val="a"/>
    <w:link w:val="a4"/>
    <w:uiPriority w:val="99"/>
    <w:semiHidden/>
    <w:unhideWhenUsed/>
    <w:rsid w:val="000C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259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5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9</cp:revision>
  <dcterms:created xsi:type="dcterms:W3CDTF">2022-09-23T11:09:00Z</dcterms:created>
  <dcterms:modified xsi:type="dcterms:W3CDTF">2023-10-04T07:29:00Z</dcterms:modified>
</cp:coreProperties>
</file>